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D3" w:rsidRPr="00555BD3" w:rsidRDefault="00555BD3" w:rsidP="00555BD3">
      <w:pPr>
        <w:rPr>
          <w:b/>
          <w:lang w:val="en"/>
        </w:rPr>
      </w:pPr>
      <w:r w:rsidRPr="00555BD3">
        <w:rPr>
          <w:b/>
          <w:lang w:val="en"/>
        </w:rPr>
        <w:t>Poetry Unit Terms Study Guide</w:t>
      </w:r>
    </w:p>
    <w:p w:rsidR="00555BD3" w:rsidRPr="00555BD3" w:rsidRDefault="00555BD3" w:rsidP="00555BD3">
      <w:pPr>
        <w:rPr>
          <w:b/>
          <w:lang w:val="en"/>
        </w:rPr>
      </w:pP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form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 xml:space="preserve"> the arrangement of word and lines on the page</w:t>
      </w:r>
      <w:r w:rsidRPr="00555BD3">
        <w:rPr>
          <w:lang w:val="en"/>
        </w:rPr>
        <w:tab/>
      </w:r>
      <w:r w:rsidRPr="00555BD3">
        <w:rPr>
          <w:lang w:val="en"/>
        </w:rPr>
        <w:tab/>
      </w:r>
      <w:r w:rsidRPr="00555BD3">
        <w:rPr>
          <w:lang w:val="en"/>
        </w:rPr>
        <w:tab/>
      </w:r>
      <w:r w:rsidRPr="00555BD3">
        <w:rPr>
          <w:lang w:val="en"/>
        </w:rPr>
        <w:tab/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rhyme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 xml:space="preserve"> the repetition of sounds at the ends of words</w:t>
      </w:r>
      <w:r w:rsidRPr="00555BD3">
        <w:rPr>
          <w:lang w:val="en"/>
        </w:rPr>
        <w:tab/>
      </w:r>
      <w:r w:rsidRPr="00555BD3">
        <w:rPr>
          <w:lang w:val="en"/>
        </w:rPr>
        <w:tab/>
      </w:r>
      <w:r w:rsidRPr="00555BD3">
        <w:rPr>
          <w:lang w:val="en"/>
        </w:rPr>
        <w:tab/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haiku</w:t>
      </w:r>
      <w:proofErr w:type="gramEnd"/>
      <w:r w:rsidRPr="00555BD3">
        <w:rPr>
          <w:b/>
          <w:lang w:val="en"/>
        </w:rPr>
        <w:t>:</w:t>
      </w:r>
      <w:r w:rsidRPr="00555BD3">
        <w:rPr>
          <w:lang w:val="en"/>
        </w:rPr>
        <w:t xml:space="preserve">  a form of Japanese poetry in which there are three lines of 5, 7, and 5 syllables 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rhythm</w:t>
      </w:r>
      <w:proofErr w:type="gramEnd"/>
      <w:r w:rsidRPr="00555BD3">
        <w:rPr>
          <w:b/>
          <w:lang w:val="en"/>
        </w:rPr>
        <w:t>:</w:t>
      </w:r>
      <w:r w:rsidRPr="00555BD3">
        <w:rPr>
          <w:lang w:val="en"/>
        </w:rPr>
        <w:t xml:space="preserve">  a pattern of stressed and unstressed syllables in a line of poetry</w:t>
      </w:r>
      <w:r w:rsidRPr="00555BD3">
        <w:rPr>
          <w:lang w:val="en"/>
        </w:rPr>
        <w:tab/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limerick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 xml:space="preserve"> a short, humorous poem composed of five lines</w:t>
      </w:r>
      <w:r w:rsidRPr="00555BD3">
        <w:rPr>
          <w:lang w:val="en"/>
        </w:rPr>
        <w:tab/>
      </w:r>
      <w:r w:rsidRPr="00555BD3">
        <w:rPr>
          <w:lang w:val="en"/>
        </w:rPr>
        <w:tab/>
      </w:r>
      <w:r w:rsidRPr="00555BD3">
        <w:rPr>
          <w:lang w:val="en"/>
        </w:rPr>
        <w:tab/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ballad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 xml:space="preserve"> a narrative poem that tells a story and was originally meant to be sung or recited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repetition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 xml:space="preserve"> a technique in which a sound, word, phrase, or line is repeated for emphasis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free</w:t>
      </w:r>
      <w:proofErr w:type="gramEnd"/>
      <w:r w:rsidRPr="00555BD3">
        <w:rPr>
          <w:b/>
          <w:lang w:val="en"/>
        </w:rPr>
        <w:t xml:space="preserve"> verse: </w:t>
      </w:r>
      <w:r w:rsidRPr="00555BD3">
        <w:rPr>
          <w:lang w:val="en"/>
        </w:rPr>
        <w:t xml:space="preserve"> poetry without regular patterns of rhyme and rhythm 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couplet</w:t>
      </w:r>
      <w:proofErr w:type="gramEnd"/>
      <w:r w:rsidRPr="00555BD3">
        <w:rPr>
          <w:b/>
          <w:lang w:val="en"/>
        </w:rPr>
        <w:t>:</w:t>
      </w:r>
      <w:r w:rsidRPr="00555BD3">
        <w:rPr>
          <w:lang w:val="en"/>
        </w:rPr>
        <w:t xml:space="preserve">  a rhymed pair of lines </w:t>
      </w:r>
      <w:r w:rsidRPr="00555BD3">
        <w:rPr>
          <w:lang w:val="en"/>
        </w:rPr>
        <w:tab/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mood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>the emotional atmosphere produced by an author’s use of language.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tone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>an attitude a writer takes toward a subject.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foreshadowing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>the use of clues to hint at coming events in a story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irony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>the contrast between expectation and reality; between what is said and what is meant; between what appears to be true and what really is true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flashback</w:t>
      </w:r>
      <w:proofErr w:type="gramEnd"/>
      <w:r w:rsidRPr="00555BD3">
        <w:rPr>
          <w:b/>
          <w:lang w:val="en"/>
        </w:rPr>
        <w:t>:</w:t>
      </w:r>
      <w:r w:rsidRPr="00555BD3">
        <w:rPr>
          <w:lang w:val="en"/>
        </w:rPr>
        <w:t xml:space="preserve"> a return to an earlier time in the course of a narrative to introduce prior information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imagery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>the use of words to create sensory impressions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figurative</w:t>
      </w:r>
      <w:proofErr w:type="gramEnd"/>
      <w:r w:rsidRPr="00555BD3">
        <w:rPr>
          <w:b/>
          <w:lang w:val="en"/>
        </w:rPr>
        <w:t xml:space="preserve"> language:</w:t>
      </w:r>
      <w:r w:rsidRPr="00555BD3">
        <w:rPr>
          <w:lang w:val="en"/>
        </w:rPr>
        <w:t xml:space="preserve"> text enriched by word images and figures of speech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simile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>figure of speech that uses the words like or as to make comparisons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metaphor</w:t>
      </w:r>
      <w:proofErr w:type="gramEnd"/>
      <w:r w:rsidRPr="00555BD3">
        <w:rPr>
          <w:b/>
          <w:lang w:val="en"/>
        </w:rPr>
        <w:t>:</w:t>
      </w:r>
      <w:r w:rsidRPr="00555BD3">
        <w:rPr>
          <w:lang w:val="en"/>
        </w:rPr>
        <w:t xml:space="preserve"> figure of speech that implies comparisons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personification</w:t>
      </w:r>
      <w:proofErr w:type="gramEnd"/>
      <w:r w:rsidRPr="00555BD3">
        <w:rPr>
          <w:b/>
          <w:lang w:val="en"/>
        </w:rPr>
        <w:t>:</w:t>
      </w:r>
      <w:r w:rsidRPr="00555BD3">
        <w:rPr>
          <w:lang w:val="en"/>
        </w:rPr>
        <w:t xml:space="preserve"> figure of speech that applies human characteristics to nonhuman objects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hyperbole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>intentionally exaggerated figure of speech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symbol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>word or object that represents something else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alliteration</w:t>
      </w:r>
      <w:proofErr w:type="gramEnd"/>
      <w:r w:rsidRPr="00555BD3">
        <w:rPr>
          <w:b/>
          <w:lang w:val="en"/>
        </w:rPr>
        <w:t>:</w:t>
      </w:r>
      <w:r w:rsidRPr="00555BD3">
        <w:rPr>
          <w:lang w:val="en"/>
        </w:rPr>
        <w:t xml:space="preserve"> repetition of initial sounds          </w:t>
      </w:r>
    </w:p>
    <w:p w:rsidR="00555BD3" w:rsidRPr="00555BD3" w:rsidRDefault="00555BD3" w:rsidP="00555BD3">
      <w:pPr>
        <w:rPr>
          <w:lang w:val="en"/>
        </w:rPr>
      </w:pPr>
      <w:proofErr w:type="gramStart"/>
      <w:r w:rsidRPr="00555BD3">
        <w:rPr>
          <w:b/>
          <w:lang w:val="en"/>
        </w:rPr>
        <w:t>onomatopoeia</w:t>
      </w:r>
      <w:proofErr w:type="gramEnd"/>
      <w:r w:rsidRPr="00555BD3">
        <w:rPr>
          <w:b/>
          <w:lang w:val="en"/>
        </w:rPr>
        <w:t xml:space="preserve">: </w:t>
      </w:r>
      <w:r w:rsidRPr="00555BD3">
        <w:rPr>
          <w:lang w:val="en"/>
        </w:rPr>
        <w:t xml:space="preserve">the use of a word whose sound suggests its meaning </w:t>
      </w:r>
    </w:p>
    <w:p w:rsidR="00407A36" w:rsidRDefault="00407A36">
      <w:bookmarkStart w:id="0" w:name="_GoBack"/>
      <w:bookmarkEnd w:id="0"/>
    </w:p>
    <w:sectPr w:rsidR="0040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D3"/>
    <w:rsid w:val="00407A36"/>
    <w:rsid w:val="005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7464F-05AA-44DD-A399-7E580018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2019-02-14T12:17:00Z</dcterms:created>
  <dcterms:modified xsi:type="dcterms:W3CDTF">2019-02-14T12:17:00Z</dcterms:modified>
</cp:coreProperties>
</file>